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08" w:rsidRPr="004D004C" w:rsidRDefault="00543E08" w:rsidP="00A50532">
      <w:pPr>
        <w:pStyle w:val="ConsPlusTitle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4D004C">
        <w:rPr>
          <w:rFonts w:ascii="Times New Roman" w:hAnsi="Times New Roman" w:cs="Times New Roman"/>
          <w:sz w:val="18"/>
          <w:szCs w:val="18"/>
        </w:rPr>
        <w:t>МИНИСТЕРСТВО ТРУДА И СОЦИАЛЬНОЙ ЗАЩИТЫ РОССИЙСКОЙ ФЕДЕРАЦИИ</w:t>
      </w:r>
    </w:p>
    <w:p w:rsidR="00543E08" w:rsidRPr="004D004C" w:rsidRDefault="00543E08" w:rsidP="00A50532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ПИСЬМО</w:t>
      </w:r>
    </w:p>
    <w:p w:rsidR="00543E08" w:rsidRPr="004D004C" w:rsidRDefault="00543E08" w:rsidP="00A50532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от 11 мая 2017 г. N 18-4/10/П-2943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D004C">
        <w:rPr>
          <w:rFonts w:ascii="Times New Roman" w:hAnsi="Times New Roman" w:cs="Times New Roman"/>
          <w:sz w:val="18"/>
          <w:szCs w:val="18"/>
        </w:rPr>
        <w:t xml:space="preserve">В соответствии с подпунктом "6а" пункта 2 поручения Правительства Российской Федерации от 30 апреля 2016 г. N ДМ-П17-2666, во исполнение </w:t>
      </w:r>
      <w:hyperlink r:id="rId5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абзаца второго подпункта "ж" пункта 1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Национального плана противодействия коррупции на 2016 - 2017 годы, утвержденного Указом Президента Российской Федерации от 1 апреля 2016 г. N 147, Минтруд России направляет для использования в работе </w:t>
      </w:r>
      <w:hyperlink w:anchor="P17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Методические рекомендации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 вопросам соблюдения ограничений, налагаемых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 (прилагаются).</w:t>
      </w:r>
    </w:p>
    <w:p w:rsidR="00543E08" w:rsidRPr="004D004C" w:rsidRDefault="004A4ECB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hyperlink w:anchor="P17">
        <w:r w:rsidR="00543E08" w:rsidRPr="004D004C">
          <w:rPr>
            <w:rFonts w:ascii="Times New Roman" w:hAnsi="Times New Roman" w:cs="Times New Roman"/>
            <w:color w:val="0000FF"/>
            <w:sz w:val="18"/>
            <w:szCs w:val="18"/>
          </w:rPr>
          <w:t>Методические рекомендации</w:t>
        </w:r>
      </w:hyperlink>
      <w:r w:rsidR="00543E08" w:rsidRPr="004D004C">
        <w:rPr>
          <w:rFonts w:ascii="Times New Roman" w:hAnsi="Times New Roman" w:cs="Times New Roman"/>
          <w:sz w:val="18"/>
          <w:szCs w:val="18"/>
        </w:rPr>
        <w:t xml:space="preserve"> также размещены на официальном сайте Министерства и доступны для скачивания по ссылке: http://www.rosmintrud.ru/ministry/programms/anticorruption/9/4.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М.А.ТОПИЛИН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Приложение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17"/>
      <w:bookmarkEnd w:id="1"/>
      <w:r w:rsidRPr="004D004C">
        <w:rPr>
          <w:rFonts w:ascii="Times New Roman" w:hAnsi="Times New Roman" w:cs="Times New Roman"/>
          <w:sz w:val="18"/>
          <w:szCs w:val="18"/>
        </w:rPr>
        <w:t>МЕТОДИЧЕСКИЕ РЕКОМЕНДАЦИИ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ПО ВОПРОСАМ СОБЛЮДЕНИЯ ОГРАНИЧЕНИЙ, НАЛАГАЕМЫХ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НА ГРАЖДАНИНА, ЗАМЕЩАВШЕГО ДОЛЖНОСТЬ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ГОСУДАРСТВЕННОЙ</w:t>
      </w:r>
      <w:proofErr w:type="gramEnd"/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(МУНИЦИПАЛЬНОЙ) СЛУЖБЫ, ПРИ ЗАКЛЮЧЕНИИ ИМ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ТРУДОВОГО</w:t>
      </w:r>
      <w:proofErr w:type="gramEnd"/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ИЛИ ГРАЖДАНСКО-ПРАВОВОГО ДОГОВОРА С ОРГАНИЗАЦИЕЙ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I. Общие положения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1. Настоящие Методические рекомендации подготовлены в целях формирования единообразной практики применения </w:t>
      </w:r>
      <w:hyperlink r:id="rId6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статьи 12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от 25 декабря 2008 г. N 273-ФЗ "О противодействии коррупции" (далее - Федеральный закон N 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2.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Контроль за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в возникновении конфликта интересов при исполнении должностных обязанностей, обусловленного возможностью предоставления выгод и преимуще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ств дл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>я организации, рассматриваемой государственным (муниципальным) служащим в качестве будущего места работы;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lastRenderedPageBreak/>
        <w:t>3. Методические рекомендации ориентированы на следующих лиц: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1) гражданин - бывший государственный (муниципальный) служащий (далее также - гражданин) &lt;1&gt;;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&lt;1&gt; Настоящие Методические рекомендации не распространяются на граждан, вопросы о даче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согласия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службы, указанных в </w:t>
      </w:r>
      <w:hyperlink r:id="rId7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подпункте "а" пункта 1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резидента Российской Федерации от 25 февраля 2011 г. N 233.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D004C">
        <w:rPr>
          <w:rFonts w:ascii="Times New Roman" w:hAnsi="Times New Roman" w:cs="Times New Roman"/>
          <w:sz w:val="18"/>
          <w:szCs w:val="18"/>
        </w:rPr>
        <w:t>2) бывший представитель нанимателя (работодателя) -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от имени Российской Федерации, субъекта Российской Федерации или муниципального образования;</w:t>
      </w:r>
      <w:proofErr w:type="gramEnd"/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3) новый работодатель - юридическое лицо (коммерческая или некоммерческая организация, в том числе государственная корпорация, компания или публично-правовая компания), с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которым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гражданин планирует заключить или заключил трудовой или гражданско-правовой договор (далее также - организация). К данному субъекту правоотношений также относится 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Например, к таким гражданам могут быть отнесены лица, осуществляющие предпринимательскую деятельность без образования юридического лица, а также 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  <w:proofErr w:type="gramEnd"/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II. Условия, влекущие необходимость получения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гражданином - бывшим государственным (муниципальным)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служащим согласия комиссии по соблюдению требований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к служебному поведению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государственных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(муниципальных)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служащих и урегулированию конфликта интересов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4. 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</w:t>
      </w:r>
      <w:r w:rsidRPr="004D004C">
        <w:rPr>
          <w:rFonts w:ascii="Times New Roman" w:hAnsi="Times New Roman" w:cs="Times New Roman"/>
          <w:sz w:val="18"/>
          <w:szCs w:val="18"/>
        </w:rPr>
        <w:lastRenderedPageBreak/>
        <w:t>(далее - комиссия), являются: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" w:name="P44"/>
      <w:bookmarkEnd w:id="2"/>
      <w:r w:rsidRPr="004D004C">
        <w:rPr>
          <w:rFonts w:ascii="Times New Roman" w:hAnsi="Times New Roman" w:cs="Times New Roman"/>
          <w:sz w:val="18"/>
          <w:szCs w:val="18"/>
        </w:rPr>
        <w:t>1) нахождение должности, которую замещал гражданин, в перечне, установленном нормативными правовыми актами Российской Федерации &lt;2&gt;.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соответствии с </w:t>
      </w:r>
      <w:hyperlink r:id="rId8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пунктом 3 статьи 1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"О 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а) 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б) законы и иные нормативные правовые акты органов государственной власти субъектов Российской Федерации;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в) муниципальные правовые акты.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Под указанными в </w:t>
      </w:r>
      <w:hyperlink r:id="rId9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статье 12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N 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службы (должности муниципальной службы), при замещении которых государственные (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 xml:space="preserve">муниципальные) 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>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 &lt;3&gt;.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&lt;3&gt; </w:t>
      </w:r>
      <w:hyperlink r:id="rId10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3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Постановления Пленума Верховного Суда Российской Федерации от 28 ноября 2017 г. N 46 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 (далее - Постановление Пленума Верховного Суда Российской Федерации N 46).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Так, перечень должностей федеральной государственной службы для целей </w:t>
      </w:r>
      <w:hyperlink r:id="rId11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статьи 12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N 273-ФЗ определен </w:t>
      </w:r>
      <w:hyperlink r:id="rId12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Указом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Президента Российской Федерации от 21 июля 2010 г. N 925 "О мерах по реализации отдельных положений Федерального закона "О противодействии коррупции" (далее - Указ N 925) и включает в себя: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D004C">
        <w:rPr>
          <w:rFonts w:ascii="Times New Roman" w:hAnsi="Times New Roman" w:cs="Times New Roman"/>
          <w:sz w:val="18"/>
          <w:szCs w:val="18"/>
        </w:rPr>
        <w:t xml:space="preserve">должности федеральной государственной службы, включенные в </w:t>
      </w:r>
      <w:hyperlink r:id="rId13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раздел I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или </w:t>
      </w:r>
      <w:hyperlink r:id="rId14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раздел II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Российской Федерации от 18 мая 2009 г. N 557 (далее </w:t>
      </w:r>
      <w:r w:rsidRPr="004D004C">
        <w:rPr>
          <w:rFonts w:ascii="Times New Roman" w:hAnsi="Times New Roman" w:cs="Times New Roman"/>
          <w:sz w:val="18"/>
          <w:szCs w:val="18"/>
        </w:rPr>
        <w:lastRenderedPageBreak/>
        <w:t>- Указ N 557);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D004C">
        <w:rPr>
          <w:rFonts w:ascii="Times New Roman" w:hAnsi="Times New Roman" w:cs="Times New Roman"/>
          <w:sz w:val="18"/>
          <w:szCs w:val="18"/>
        </w:rPr>
        <w:t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органа в соответствии с </w:t>
      </w:r>
      <w:hyperlink r:id="rId15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разделом III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перечня, утвержденного Указом N 557.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При этом </w:t>
      </w:r>
      <w:hyperlink r:id="rId16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пунктом 4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Указа N 925 органам государственной власти субъектов Российской Федерации и органам местного самоуправления рекомендовано разработать, руководствуясь данным </w:t>
      </w:r>
      <w:hyperlink r:id="rId17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Указом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8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статьей 12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N 273-ФЗ.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D004C">
        <w:rPr>
          <w:rFonts w:ascii="Times New Roman" w:hAnsi="Times New Roman" w:cs="Times New Roman"/>
          <w:sz w:val="18"/>
          <w:szCs w:val="18"/>
        </w:rPr>
        <w:t xml:space="preserve">Принципиально важным для определения условий о распространении на гражданина ограничений, предусмотренных </w:t>
      </w:r>
      <w:hyperlink r:id="rId19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статьей 12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N 273-ФЗ, является установление факта нахождения должности, которую замещал гражданин по последнему месту службы, в соответствующем </w:t>
      </w:r>
      <w:hyperlink r:id="rId20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перечне</w:t>
        </w:r>
      </w:hyperlink>
      <w:r w:rsidRPr="004D004C">
        <w:rPr>
          <w:rFonts w:ascii="Times New Roman" w:hAnsi="Times New Roman" w:cs="Times New Roman"/>
          <w:sz w:val="18"/>
          <w:szCs w:val="18"/>
        </w:rPr>
        <w:t>, установленном Указом N 557, правовыми актами федеральных государственных органов, государственных органов субъектов Российской Федерации, органов местного самоуправления.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В этой связи указанные ограничения не распространяются на бывшего государственного (муниципального) служащего, если 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.;</w:t>
      </w:r>
      <w:proofErr w:type="gramEnd"/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2) в должностные (служебные) обязанности гражданина -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 &lt;4&gt;, в которую он трудоустраивается.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" w:name="P62"/>
      <w:bookmarkEnd w:id="3"/>
      <w:r w:rsidRPr="004D004C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соответствии с </w:t>
      </w:r>
      <w:hyperlink r:id="rId21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пунктом 4 статьи 1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N 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если в должностные обязанности по той должности, которую служащий замещал, 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3) прошло менее двух лет со дня увольнения гражданина с государственной </w:t>
      </w:r>
      <w:r w:rsidRPr="004D004C">
        <w:rPr>
          <w:rFonts w:ascii="Times New Roman" w:hAnsi="Times New Roman" w:cs="Times New Roman"/>
          <w:sz w:val="18"/>
          <w:szCs w:val="18"/>
        </w:rPr>
        <w:lastRenderedPageBreak/>
        <w:t>(муниципальной) службы.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Период, в течение которого действуют установленные </w:t>
      </w:r>
      <w:hyperlink r:id="rId22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статьей 12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N 273-ФЗ ограничения, начинается со дня увольнения с государственной (муниципальной) службы и заканчивается через два года.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4) 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Принятие решения о получении согласия комиссии осуществляется исходя из совокупности вышеуказанных условий.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5. Ограничения, предусмотренные </w:t>
      </w:r>
      <w:hyperlink r:id="rId23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статьей 12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N 273-ФЗ, распространяются на гражданина независимо от оснований его увольнения с государственной (муниципальной) службы.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6.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 xml:space="preserve">При принятии решения о целесообразности получения согласия комиссии необходимо учитывать положения </w:t>
      </w:r>
      <w:hyperlink r:id="rId24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пункта 5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Постановления Пленума Верховного Суда Российской Федерации от 28 ноября 2017 г. N 46 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 (далее - Постановление Пленума Верховного Суда Российской Федерации N 46), согласно которому трудоустройство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гражданина - бывшего государственного (муниципального) служащего в другой государственный (муниципальный) орган, в том числе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не порождает обязанности, предусмотренные </w:t>
      </w:r>
      <w:hyperlink r:id="rId25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статьей 12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N 273-ФЗ.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III. Порядок направления гражданином - бывшим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государственным (муниципальным) служащим обращения о даче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согласия на трудоустройство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7. Для федеральных государственных служащих соответствующий порядок обращения регламентирован </w:t>
      </w:r>
      <w:hyperlink r:id="rId26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Положением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 (далее - Положение о комиссиях, Указ N 821).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D004C">
        <w:rPr>
          <w:rFonts w:ascii="Times New Roman" w:hAnsi="Times New Roman" w:cs="Times New Roman"/>
          <w:sz w:val="18"/>
          <w:szCs w:val="18"/>
        </w:rPr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</w:t>
      </w:r>
      <w:hyperlink r:id="rId27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пункту 8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Указа N 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</w:t>
      </w:r>
      <w:r w:rsidRPr="004D004C">
        <w:rPr>
          <w:rFonts w:ascii="Times New Roman" w:hAnsi="Times New Roman" w:cs="Times New Roman"/>
          <w:sz w:val="18"/>
          <w:szCs w:val="18"/>
        </w:rPr>
        <w:lastRenderedPageBreak/>
        <w:t>соблюдению требований к служебному поведению государственных гражданских служащих субъектов Российской Федерации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(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 xml:space="preserve">муниципальных служащих) и урегулированию конфликта интересов и руководствоваться </w:t>
      </w:r>
      <w:hyperlink r:id="rId28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Указом N 821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при разработке названных положений).</w:t>
      </w:r>
      <w:proofErr w:type="gramEnd"/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8.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Основанием для проведения заседания комиссии является обращение гражданина, замещавшего в государственном (муниципальном) органе должность государственной (муниципальной)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государственному, муниципальному (административному) управлению этой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организацией входили в его должностные (служебные) обязанности, до истечения двух лет со дня увольнения с государственной (муниципальной) службы (далее - обращение) (</w:t>
      </w:r>
      <w:hyperlink r:id="rId29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подпункт "б" пункта 16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Положения о комиссиях).</w:t>
      </w:r>
      <w:proofErr w:type="gramEnd"/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9. Обращение подается гражданином в подразделение кадровой службы государственного (муниципального) &lt;*&gt; органа по профилактике коррупционных и иных правонарушений (</w:t>
      </w:r>
      <w:hyperlink r:id="rId30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17.1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Положения о комиссиях). Обращение может быть направлено по почте с заказным уведомлением либо доставлено лично в государственный (муниципальный) &lt;*&gt; орган.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10. В обращении указываются следующие сведения: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1) фамилия, имя, отчество гражданина, дата его рождения, адрес места жительства;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2) замещаемые должности в течение последних двух лет до дня увольнения с государственной (муниципальной) службы;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3) наименование коммерческой (некоммерческой) организации. Рекомендуется указывать полное наименование организации согласно учредительным документам;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4) 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5) 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6) 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7) 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необходимости,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8) вид договора (трудовой или гражданско-правовой);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lastRenderedPageBreak/>
        <w:t>9) 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10) сумма оплаты за выполнение (оказание) по договору работ (услуг) (предполагаемая сумма в рублях в течение месяца);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11) обращение о намерении лично присутствовать на заседании комиссии (</w:t>
      </w:r>
      <w:hyperlink r:id="rId31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19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Положения о комиссиях).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11. За согласием на трудоустройство в комиссию может обратиться также государственный (муниципальный) служащий, планирующий свое увольнение (</w:t>
      </w:r>
      <w:hyperlink r:id="rId32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17.2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IV. Порядок рассмотрения обращения гражданина - бывшего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государственного (муниципального) служащего о даче согласия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на трудоустройство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12. Первоначальное рассмотрение обращения осуществляется в подразделении кадровой службы государственного (муниципального) &lt;*&gt; органа по профилактике коррупционных и иных правонарушений (</w:t>
      </w:r>
      <w:hyperlink r:id="rId33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17.1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Положения о комиссиях). Указанное подразделение также осуществляет подготовку мотивированного заключения.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13.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При подготовке мотивированного заключения должностные лица кадрового подразделения государственного (муниципального) &lt;*&gt;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 &lt;*&gt;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 (</w:t>
      </w:r>
      <w:hyperlink r:id="rId34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17.5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Положения о комиссиях).</w:t>
      </w:r>
      <w:proofErr w:type="gramEnd"/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14. Мотивированное заключение должно содержать (пункт 17.6 Положения о комиссиях):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а) информацию, изложенную в обращении;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б) информацию, полученную от государственных (муниципальных) органов и заинтересованных организаций на основании запросов;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в) мотивированный вывод, основанный на всестороннем анализе указанной информации, а также рекомендации для принятия одного из решений в соответствии с </w:t>
      </w:r>
      <w:hyperlink r:id="rId35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пунктом 24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Положения о комиссиях или иного решения.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15. 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 (</w:t>
      </w:r>
      <w:hyperlink r:id="rId36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17.5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Положения о комиссиях).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16. При проведении собеседования и получении письменных пояснений может быть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рекомендовано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предполагаемом круге обязанностей.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lastRenderedPageBreak/>
        <w:t>17. 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18. 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19. В ходе подготовки мотивированного заключения рекомендуется: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а) 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-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необходимости, по каким вопросам деятельности данной организации были приняты решения государственным (муниципальным) служащим. Например, в области: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лицензирования отдельных видов деятельности, выдачи разрешений на отдельные виды работ;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размещения заказов на поставку товаров, выполнение работ и оказание услуг для государственных нужд;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регистрации имущества и сделок с ним;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проведения государственной экспертизы и выдачи заключений;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осуществления государственного надзора и (или) контроля;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б) 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D004C">
        <w:rPr>
          <w:rFonts w:ascii="Times New Roman" w:hAnsi="Times New Roman" w:cs="Times New Roman"/>
          <w:sz w:val="18"/>
          <w:szCs w:val="18"/>
        </w:rPr>
        <w:t xml:space="preserve"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</w:t>
      </w:r>
      <w:proofErr w:type="spellStart"/>
      <w:r w:rsidRPr="004D004C">
        <w:rPr>
          <w:rFonts w:ascii="Times New Roman" w:hAnsi="Times New Roman" w:cs="Times New Roman"/>
          <w:sz w:val="18"/>
          <w:szCs w:val="18"/>
        </w:rPr>
        <w:t>среднеустановленного</w:t>
      </w:r>
      <w:proofErr w:type="spellEnd"/>
      <w:r w:rsidRPr="004D004C">
        <w:rPr>
          <w:rFonts w:ascii="Times New Roman" w:hAnsi="Times New Roman" w:cs="Times New Roman"/>
          <w:sz w:val="18"/>
          <w:szCs w:val="18"/>
        </w:rPr>
        <w:t>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Круг трудовых обязанностей в организации, в которую планирует трудоустроиться гражданин, не может играть определяющую роль при принятии </w:t>
      </w:r>
      <w:r w:rsidRPr="004D004C">
        <w:rPr>
          <w:rFonts w:ascii="Times New Roman" w:hAnsi="Times New Roman" w:cs="Times New Roman"/>
          <w:sz w:val="18"/>
          <w:szCs w:val="18"/>
        </w:rPr>
        <w:lastRenderedPageBreak/>
        <w:t xml:space="preserve">решения о даче согласия на трудоустройство в силу того, что круг трудовых обязанностей может быть изменен и необходимость повторного получения согласия комиссии в такой ситуации отсутствует.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В этой связи особое внимание необходимо уделять связям гражданина - бывшего государственного (муниципального) служащего с организацией (имущественным, корпоративным или иным отношениям), с которой он заключает трудовой (гражданско-правовой) договор, учитывая 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  <w:proofErr w:type="gramEnd"/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20. В случае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</w:t>
      </w:r>
      <w:hyperlink r:id="rId37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перечне</w:t>
        </w:r>
      </w:hyperlink>
      <w:r w:rsidRPr="004D004C">
        <w:rPr>
          <w:rFonts w:ascii="Times New Roman" w:hAnsi="Times New Roman" w:cs="Times New Roman"/>
          <w:sz w:val="18"/>
          <w:szCs w:val="18"/>
        </w:rPr>
        <w:t>, установленном Указом N 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21. В случае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и соответственно отсутствуют основания для рассмотрения на заседании комиссии вопроса о даче согласия на его трудоустройство, подразделение кадровой службы государственного (муниципального) &lt;*&gt; органа по профилактике коррупционных и иных правонарушений готовит заключение о нецелесообразности рассмотрения обращения гражданина на заседании комиссии. Об этом необходимо проинформировать председателя комиссии и гражданина.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22. 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проведения заседания комиссии (</w:t>
      </w:r>
      <w:hyperlink r:id="rId38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18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Положения о комиссиях):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D004C">
        <w:rPr>
          <w:rFonts w:ascii="Times New Roman" w:hAnsi="Times New Roman" w:cs="Times New Roman"/>
          <w:sz w:val="18"/>
          <w:szCs w:val="18"/>
        </w:rPr>
        <w:t>б) организует ознакомление гражданина - бывшего государственного (муниципального) служащего, членов комиссии и других лиц, участвующих в заседании комиссии, с информацией, поступившей в подразделение государственного (муниципального) &lt;*&gt;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в) 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</w:t>
      </w:r>
      <w:r w:rsidRPr="004D004C">
        <w:rPr>
          <w:rFonts w:ascii="Times New Roman" w:hAnsi="Times New Roman" w:cs="Times New Roman"/>
          <w:sz w:val="18"/>
          <w:szCs w:val="18"/>
        </w:rPr>
        <w:lastRenderedPageBreak/>
        <w:t>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 (</w:t>
      </w:r>
      <w:hyperlink r:id="rId39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подпункт "б" пункта 13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Положения о комиссиях).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23. Под информацией, содержащей основания для проведения заседания комиссии, понимается: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1) наличие соответствующего обращения гражданина;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2) мотивированное заключение подразделения кадровой службы государственного (муниципального) &lt;*&gt;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D004C">
        <w:rPr>
          <w:rFonts w:ascii="Times New Roman" w:hAnsi="Times New Roman" w:cs="Times New Roman"/>
          <w:sz w:val="18"/>
          <w:szCs w:val="18"/>
        </w:rPr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  <w:proofErr w:type="gramEnd"/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24. 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1 - 2 дня до планируемого заседания комиссии.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V. Направление обращения в случае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упразднения государственного (муниципального) органа,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в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котором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гражданин замещал должность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25. 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26. 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27. В случае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</w:t>
      </w:r>
      <w:hyperlink r:id="rId40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Указом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Президента Российской Федерации от 2 февраля 2016 г. N 41 "О некоторых вопросах государственного контроля и надзора в финансово-бюджетной сфере"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 допустимо направлять в любой государственный (муниципальный) орган, который осуществляет функции упраздненного органа.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Органу, являющемуся правопреемником упраздненного органа, в случае ошибочного поступления обращения гражданина о даче согласия либо уведомления </w:t>
      </w:r>
      <w:r w:rsidRPr="004D004C">
        <w:rPr>
          <w:rFonts w:ascii="Times New Roman" w:hAnsi="Times New Roman" w:cs="Times New Roman"/>
          <w:sz w:val="18"/>
          <w:szCs w:val="18"/>
        </w:rPr>
        <w:lastRenderedPageBreak/>
        <w:t>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28. В случае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если упразднение осуществляется без правопреемства,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29. При рассмотрении комиссией обращения гражданина анализируются, в том числе,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30.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 xml:space="preserve">Согласно </w:t>
      </w:r>
      <w:hyperlink r:id="rId41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приказу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Министерства культуры Российской Федерации от 25 августа 2010 г. N 558 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 лет.</w:t>
      </w:r>
      <w:proofErr w:type="gramEnd"/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31. Исходя из положений </w:t>
      </w:r>
      <w:hyperlink r:id="rId42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статьи 5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от 22 октября 2004 г. N 125-ФЗ "Об архивном деле в Российской Федерации" (далее - Федеральный закон N 125-ФЗ) указанные личные дела включаются в состав Архивного фонда Российской Федерации.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32.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hyperlink r:id="rId43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частью 8 статьи 23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N 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  <w:proofErr w:type="gramEnd"/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VI. Рассмотрение обращения на заседании комиссии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33. Заседание комиссии проводится, как правило, в присутствии гражданина (</w:t>
      </w:r>
      <w:hyperlink r:id="rId44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19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Положения о комиссиях).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34. О намерении лично присутствовать на заседании комиссии гражданин указывает в обращении.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35. Заседания комиссии могут проводиться в отсутствие гражданина в случаях (</w:t>
      </w:r>
      <w:hyperlink r:id="rId45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19.1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Положения о комиссиях):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а) если в обращении не содержится указания о намерении гражданина лично присутствовать на заседании комиссии;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б) 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36. 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</w:t>
      </w:r>
      <w:hyperlink r:id="rId46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20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Положения о комиссиях).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lastRenderedPageBreak/>
        <w:t xml:space="preserve">37. </w:t>
      </w:r>
      <w:hyperlink r:id="rId47">
        <w:proofErr w:type="gramStart"/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Частью 1.1 статьи 12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N 273-ФЗ предусмотрена обязанность комиссии в порядке, установленном нормативными правовыми актами Российской Федерации,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входили в его должностные (служебные) обязанности, а также проинформировать гражданина о принятом решении.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38. По итогам рассмотрения обращения гражданина комиссия принимает одно из следующих решений (</w:t>
      </w:r>
      <w:hyperlink r:id="rId48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24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Положения о комиссиях):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а) 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б) 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39.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</w:t>
      </w:r>
      <w:hyperlink r:id="rId49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37.1</w:t>
        </w:r>
        <w:proofErr w:type="gramEnd"/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Положения о комиссиях).</w:t>
      </w:r>
      <w:proofErr w:type="gramEnd"/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40. Принимая во внимание, что данными правоотношениями затрагивается предусмотренное </w:t>
      </w:r>
      <w:hyperlink r:id="rId50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статьей 37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организацией, предоставляется гражданину по его требованию.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41. Решение комиссии по итогам рассмотрения обращения гражданина носит обязательный характер (</w:t>
      </w:r>
      <w:hyperlink r:id="rId51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30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Положения о комиссиях).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42. Если гражданин не согласен с решением комиссии, он вправе обратиться в комиссию с просьбой о пересмотре этого решения.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lastRenderedPageBreak/>
        <w:t xml:space="preserve">43.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 (</w:t>
      </w:r>
      <w:hyperlink r:id="rId52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36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Положения о комиссиях).</w:t>
      </w:r>
      <w:proofErr w:type="gramEnd"/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VII. Обязанность гражданина - бывшего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государственного (муниципального) служащего сообщать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работодателю о замещении им должности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государственном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(муниципальном)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органе</w:t>
      </w:r>
      <w:proofErr w:type="gramEnd"/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73"/>
      <w:bookmarkEnd w:id="4"/>
      <w:r w:rsidRPr="004D004C">
        <w:rPr>
          <w:rFonts w:ascii="Times New Roman" w:hAnsi="Times New Roman" w:cs="Times New Roman"/>
          <w:sz w:val="18"/>
          <w:szCs w:val="18"/>
        </w:rPr>
        <w:t xml:space="preserve">44.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hyperlink r:id="rId53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частью 2 статьи 12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N 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В числе указанных сведений рекомендуется сообщать о замещаемой в течение предшествующих трудоустройству двух лет должности, включенной в перечень, установленный нормативными правовыми актами Российской Федерации.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Рекомендуется оформлять сообщение о последнем месте службы в письменном виде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45.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 xml:space="preserve">Обязанность, указанная в </w:t>
      </w:r>
      <w:hyperlink w:anchor="P173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абзаце первом пункта 44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настоящих Методических рекомендаций,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</w:t>
      </w:r>
      <w:proofErr w:type="gramEnd"/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46. 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 xml:space="preserve">гражданско-правовой) 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</w:t>
      </w:r>
      <w:hyperlink r:id="rId54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пункту 11 части первой статьи 77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Трудового кодекса Российской Федерации (далее - ТК РФ), как заключенный в нарушение установленных </w:t>
      </w:r>
      <w:hyperlink r:id="rId55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ТК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</w:t>
      </w:r>
      <w:hyperlink r:id="rId56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абзац пятый части первой статьи 84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ТК РФ).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lastRenderedPageBreak/>
        <w:t xml:space="preserve">47.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установленный нормативными правовыми актами перечень, сведений об осуществлении им функций государственного, муниципального (административного) управления данной организацией рекомендуется трудовой договор с указанным гражданином не заключать до получения положительного решения комиссии.</w:t>
      </w:r>
      <w:proofErr w:type="gramEnd"/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в течение месяца стоимостью более ста тысяч рублей.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VIII. Последствия нарушения гражданином - бывшим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государственным (муниципальным) служащим обязанности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сообщать работодателю сведения о последнем месте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своей службы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48.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hyperlink r:id="rId57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частью 3 статьи 12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N 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</w:t>
      </w:r>
      <w:proofErr w:type="gramEnd"/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49.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</w:t>
      </w:r>
      <w:proofErr w:type="gramEnd"/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IX. Обязанность работодателя сообщать о заключении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с гражданином - бывшим государственным (муниципальным)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служащим трудового (гражданско-правового) договора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50. В соответствии с </w:t>
      </w:r>
      <w:hyperlink r:id="rId58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частью 4 статьи 12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N 273-ФЗ, а также </w:t>
      </w:r>
      <w:hyperlink r:id="rId59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статьей 64.1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ТК 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 xml:space="preserve">муниципальной) 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>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D004C">
        <w:rPr>
          <w:rFonts w:ascii="Times New Roman" w:hAnsi="Times New Roman" w:cs="Times New Roman"/>
          <w:sz w:val="18"/>
          <w:szCs w:val="18"/>
        </w:rPr>
        <w:t xml:space="preserve">Указанное сообщение направляется независимо от того, входили ли в должностные (служебные) обязанности бывшего государственного (муниципального) </w:t>
      </w:r>
      <w:r w:rsidRPr="004D004C">
        <w:rPr>
          <w:rFonts w:ascii="Times New Roman" w:hAnsi="Times New Roman" w:cs="Times New Roman"/>
          <w:sz w:val="18"/>
          <w:szCs w:val="18"/>
        </w:rPr>
        <w:lastRenderedPageBreak/>
        <w:t>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  <w:proofErr w:type="gramEnd"/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Исходя из смысла </w:t>
      </w:r>
      <w:hyperlink r:id="rId60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статьи 12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N 273-ФЗ обязанность, предусмотренную </w:t>
      </w:r>
      <w:hyperlink r:id="rId61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частью 4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названной статьи, несут организации независимо от их организационно-правовой формы.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51. В случае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если на работу устраивается гражданин - бывший государственный (муниципальный) служащий, работодателю следует обратить внимание на следующее.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D004C">
        <w:rPr>
          <w:rFonts w:ascii="Times New Roman" w:hAnsi="Times New Roman" w:cs="Times New Roman"/>
          <w:sz w:val="18"/>
          <w:szCs w:val="18"/>
        </w:rPr>
        <w:t>1) Выяснить у бывшего государственного (муниципального) служащего, включена ли замещаемая (замещаемые) ранее им должность (должности) на дату заключения трудового (гражданско-правового) договора 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  <w:proofErr w:type="gramEnd"/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Нормативные правовые акты, утверждающие соответствующие перечни должностей, указаны в </w:t>
      </w:r>
      <w:hyperlink w:anchor="P44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подпункте 1 пункта 4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настоящих Методических рекомендаций.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2) 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Если после увольнения гражданина с государственной (муниципальной) службы прошло: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D004C">
        <w:rPr>
          <w:rFonts w:ascii="Times New Roman" w:hAnsi="Times New Roman" w:cs="Times New Roman"/>
          <w:sz w:val="18"/>
          <w:szCs w:val="18"/>
        </w:rPr>
        <w:t>менее двух лет - требуется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более двух лет - сообщать о заключении трудового (гражданско-правового) договора не требуется.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52. </w:t>
      </w:r>
      <w:hyperlink r:id="rId62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Правила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Правительства Российской Федерации от 21 января 2015 г. N 29 (далее - Правила).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53.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</w:t>
      </w:r>
      <w:r w:rsidRPr="004D004C">
        <w:rPr>
          <w:rFonts w:ascii="Times New Roman" w:hAnsi="Times New Roman" w:cs="Times New Roman"/>
          <w:sz w:val="18"/>
          <w:szCs w:val="18"/>
        </w:rPr>
        <w:lastRenderedPageBreak/>
        <w:t>договор. Подпись работодателя заверяется печатью организации или печатью кадровой службы (при наличии печатей) (</w:t>
      </w:r>
      <w:hyperlink r:id="rId63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3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Правил).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206"/>
      <w:bookmarkEnd w:id="5"/>
      <w:r w:rsidRPr="004D004C">
        <w:rPr>
          <w:rFonts w:ascii="Times New Roman" w:hAnsi="Times New Roman" w:cs="Times New Roman"/>
          <w:sz w:val="18"/>
          <w:szCs w:val="18"/>
        </w:rPr>
        <w:t>54.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</w:t>
      </w:r>
      <w:hyperlink r:id="rId64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5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Правил):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D004C">
        <w:rPr>
          <w:rFonts w:ascii="Times New Roman" w:hAnsi="Times New Roman" w:cs="Times New Roman"/>
          <w:sz w:val="18"/>
          <w:szCs w:val="18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б) число, месяц, год и место рождения гражданина;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в) 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г) наименование организации (полное, а также сокращенное (при наличии).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211"/>
      <w:bookmarkEnd w:id="6"/>
      <w:r w:rsidRPr="004D004C">
        <w:rPr>
          <w:rFonts w:ascii="Times New Roman" w:hAnsi="Times New Roman" w:cs="Times New Roman"/>
          <w:sz w:val="18"/>
          <w:szCs w:val="18"/>
        </w:rPr>
        <w:t>55. В случае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если с гражданином заключен трудовой договор, наряду со сведениями, указанными в </w:t>
      </w:r>
      <w:hyperlink w:anchor="P206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пункте 54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настоящих Методических рекомендаций, также указываются следующие данные: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Необходимо учитывать, что предусмотренная </w:t>
      </w:r>
      <w:hyperlink r:id="rId65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частью 4 статьи 12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N 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 &lt;5&gt;.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&lt;5&gt; </w:t>
      </w:r>
      <w:hyperlink r:id="rId66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Постановления Пленума Верховного Суда Российской Федерации N 46.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56. В случае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если с гражданином заключен гражданско-правовой договор, наряду со сведениями, указанными в </w:t>
      </w:r>
      <w:hyperlink w:anchor="P206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пунктах 54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- </w:t>
      </w:r>
      <w:hyperlink w:anchor="P211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55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настоящих Методических рекомендаций, также указываются следующие данные: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а) дата и номер гражданско-правового договора;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б) срок гражданско-правового договора (сроки начала и окончания выполнения работ (оказания услуг);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в) предмет гражданско-правового договора (с кратким описанием работы (услуги) и ее результата);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г) стоимость работ (услуг) по гражданско-правовому договору.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</w:t>
      </w:r>
      <w:r w:rsidRPr="004D004C">
        <w:rPr>
          <w:rFonts w:ascii="Times New Roman" w:hAnsi="Times New Roman" w:cs="Times New Roman"/>
          <w:sz w:val="18"/>
          <w:szCs w:val="18"/>
        </w:rPr>
        <w:lastRenderedPageBreak/>
        <w:t xml:space="preserve">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 </w:t>
      </w:r>
      <w:hyperlink w:anchor="P62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&lt;4&gt;</w:t>
        </w:r>
      </w:hyperlink>
      <w:r w:rsidRPr="004D004C">
        <w:rPr>
          <w:rFonts w:ascii="Times New Roman" w:hAnsi="Times New Roman" w:cs="Times New Roman"/>
          <w:sz w:val="18"/>
          <w:szCs w:val="18"/>
        </w:rPr>
        <w:t>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57. 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дня, следующего за днем заключения договора с гражданином либо его фактического допущения к работе &lt;6&gt;.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&lt;6&gt; </w:t>
      </w:r>
      <w:hyperlink r:id="rId67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9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Постановления Пленума Верховного Суда Российской Федерации N 46.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58. Работодатель вправе самостоятельно определить способ направления сообщения.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Учитывая возможность наступления ответственности за неисполнение работодателем обязанности в установленный срок направить такое сообщение,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59. 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 &lt;7&gt;.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&lt;7&gt; </w:t>
      </w:r>
      <w:hyperlink r:id="rId68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11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Постановления Пленума Верховного Суда Российской Федерации N 46.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X. Обязанность уведомления государственного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(муниципального) органа при трудоустройстве гражданина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в коммерческие (некоммерческие) организации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по совместительству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60. Согласно </w:t>
      </w:r>
      <w:hyperlink r:id="rId69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статье 60.1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ТК 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61. 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62.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внешнему совместительству с таким гражданином также влечет за собой необходимость направления другим работодателем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соответствующего </w:t>
      </w:r>
      <w:r w:rsidRPr="004D004C">
        <w:rPr>
          <w:rFonts w:ascii="Times New Roman" w:hAnsi="Times New Roman" w:cs="Times New Roman"/>
          <w:sz w:val="18"/>
          <w:szCs w:val="18"/>
        </w:rPr>
        <w:lastRenderedPageBreak/>
        <w:t>уведомления представителю нанимателя (работодателю) по последнему месту его службы.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63.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hyperlink r:id="rId70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числе,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направления поручаемой работы).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64.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 xml:space="preserve">Вместе с тем не является нарушением требований </w:t>
      </w:r>
      <w:hyperlink r:id="rId71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части 4 статьи 12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N 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того же работодателя (внутреннее совместительство) &lt;8&gt;.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&lt;8&gt; </w:t>
      </w:r>
      <w:hyperlink r:id="rId72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6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Постановления Пленума Верховного Суда Российской Федерации N 46.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XI. Ответственность работодателя за неисполнение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обязанности сообщить о заключении с гражданином - бывшим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государственным (муниципальным) служащим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трудового</w:t>
      </w:r>
      <w:proofErr w:type="gramEnd"/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(гражданско-правового) договора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65.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hyperlink r:id="rId73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частью 5 статьи 12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N 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</w:t>
      </w:r>
      <w:hyperlink r:id="rId74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статьей 19.29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Кодекса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Российской Федерации об административных правонарушениях (далее - КоАП РФ).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66. Такая ответственность предусмотрена </w:t>
      </w:r>
      <w:hyperlink r:id="rId75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статьей 19.29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КоАП РФ "Незаконное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служащего".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D004C">
        <w:rPr>
          <w:rFonts w:ascii="Times New Roman" w:hAnsi="Times New Roman" w:cs="Times New Roman"/>
          <w:sz w:val="18"/>
          <w:szCs w:val="18"/>
        </w:rPr>
        <w:t xml:space="preserve">Согласно указанной </w:t>
      </w:r>
      <w:hyperlink r:id="rId76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статье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</w:t>
      </w:r>
      <w:hyperlink r:id="rId77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законом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N 273-ФЗ, - влечет </w:t>
      </w:r>
      <w:r w:rsidRPr="004D004C">
        <w:rPr>
          <w:rFonts w:ascii="Times New Roman" w:hAnsi="Times New Roman" w:cs="Times New Roman"/>
          <w:sz w:val="18"/>
          <w:szCs w:val="18"/>
        </w:rPr>
        <w:lastRenderedPageBreak/>
        <w:t>наложение административного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штрафа: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на граждан в размере от двух тысяч до четырех тысяч рублей;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на должностных лиц - от двадцати тысяч до пятидесяти тысяч рублей;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на юридических лиц - от ста тысяч до пятисот тысяч рублей.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67. Согласно </w:t>
      </w:r>
      <w:hyperlink r:id="rId78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Постановлению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Пленума Верховного Суда Российской Федерации N 46, объективная сторона состава рассматриваемого административного правонарушения выражается в нарушении требований </w:t>
      </w:r>
      <w:hyperlink r:id="rId79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части 4 статьи 12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N 273-ФЗ.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68. Данные нарушения могут, в том числе, состоять в том, что: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D004C">
        <w:rPr>
          <w:rFonts w:ascii="Times New Roman" w:hAnsi="Times New Roman" w:cs="Times New Roman"/>
          <w:sz w:val="18"/>
          <w:szCs w:val="18"/>
        </w:rPr>
        <w:t>1) 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  <w:proofErr w:type="gramEnd"/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2) 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69. 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</w:t>
      </w:r>
      <w:hyperlink r:id="rId80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статьей 19.29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КоАП РФ.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70. Ограничения и обязанности, предусмотренные </w:t>
      </w:r>
      <w:hyperlink r:id="rId81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частями 1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и </w:t>
      </w:r>
      <w:hyperlink r:id="rId82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2 статьи 12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N 273-ФЗ, налагаются на гражданина - бывшего 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83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статье 19.29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КоАП РФ &lt;9&gt;.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&lt;9&gt; </w:t>
      </w:r>
      <w:hyperlink r:id="rId84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1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Постановления Пленума Верховного Суда Российской Федерации N 46.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XII. Рассмотрение сообщения работодателя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71.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 xml:space="preserve">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 &lt;*&gt;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</w:t>
      </w:r>
      <w:hyperlink r:id="rId85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статьи 12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N 273-ФЗ (</w:t>
      </w:r>
      <w:hyperlink r:id="rId86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17.3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Положения о комиссиях).</w:t>
      </w:r>
      <w:proofErr w:type="gramEnd"/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lastRenderedPageBreak/>
        <w:t xml:space="preserve">72. По итогам подготовки мотивированного заключения подразделением кадровой службы государственного (муниципального) &lt;*&gt; органа по профилактике коррупционных и иных правонарушений председателем комиссии принимается обоснованное решение о вынесении либо </w:t>
      </w:r>
      <w:proofErr w:type="spellStart"/>
      <w:r w:rsidRPr="004D004C">
        <w:rPr>
          <w:rFonts w:ascii="Times New Roman" w:hAnsi="Times New Roman" w:cs="Times New Roman"/>
          <w:sz w:val="18"/>
          <w:szCs w:val="18"/>
        </w:rPr>
        <w:t>невынесении</w:t>
      </w:r>
      <w:proofErr w:type="spellEnd"/>
      <w:r w:rsidRPr="004D004C">
        <w:rPr>
          <w:rFonts w:ascii="Times New Roman" w:hAnsi="Times New Roman" w:cs="Times New Roman"/>
          <w:sz w:val="18"/>
          <w:szCs w:val="18"/>
        </w:rPr>
        <w:t xml:space="preserve"> вопроса о рассмотрении уведомления на заседание комиссии.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73. Основанием для проведения заседания комиссии является поступившее в государственный (муниципальный) орган уведомление при следующих условиях (</w:t>
      </w:r>
      <w:hyperlink r:id="rId87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подпункт "д" пункта 16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Положения о комиссиях):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1) 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2) 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74. Если ранее вопрос о даче согласия гражданину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рассматривался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и такое согласие комиссией было дано либо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то рассмотрение уведомления не выносится на заседание комиссии. При этом подразделению кадровой службы государственного (муниципального) &lt;*&gt; органа по профилактике коррупционных и иных правонарушений необходимо проинформировать об этом председателя комиссии и нового работодателя.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75. Уведомление работодателя рассматривается в том же порядке, что и обращение гражданина (</w:t>
      </w:r>
      <w:hyperlink r:id="rId88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пункты 17.5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и </w:t>
      </w:r>
      <w:hyperlink r:id="rId89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17.6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Положения о комиссиях).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76. По итогам рассмотрения уведомления коммерческой (некоммерческой) организации в отношении гражданина комиссией принимается одно из следующих решений (</w:t>
      </w:r>
      <w:hyperlink r:id="rId90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26.1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Положения о комиссиях):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а) 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б) 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</w:t>
      </w:r>
      <w:hyperlink r:id="rId91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статьи 12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N 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77. 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- бывшим государственным (муниципальным) служащим не позднее 10 дней после его заключения.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lastRenderedPageBreak/>
        <w:t xml:space="preserve">78.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необходимо по результатам рассмотрения уведомления работодателя о заключении с гражданином трудового (гражданско-правового) договора во всех случаях (в 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</w:t>
      </w:r>
      <w:hyperlink r:id="rId92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пункт 33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Положения о комиссиях).</w:t>
      </w:r>
      <w:proofErr w:type="gramEnd"/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79. 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рекомендуется соответствующую информацию направлять в органы прокуратуры по месту нахождения органа.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XIII. Осуществление проверки соблюдения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гражданином - бывшим государственным (муниципальным)</w:t>
      </w:r>
    </w:p>
    <w:p w:rsidR="00543E08" w:rsidRPr="004D004C" w:rsidRDefault="00543E08" w:rsidP="00A505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служащим ограничений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80.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hyperlink r:id="rId93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частью 6 статьи 12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N 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81. Предусмотренное </w:t>
      </w:r>
      <w:hyperlink r:id="rId94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статьей 12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N 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82. </w:t>
      </w:r>
      <w:proofErr w:type="gramStart"/>
      <w:r w:rsidRPr="004D004C">
        <w:rPr>
          <w:rFonts w:ascii="Times New Roman" w:hAnsi="Times New Roman" w:cs="Times New Roman"/>
          <w:sz w:val="18"/>
          <w:szCs w:val="18"/>
        </w:rPr>
        <w:t>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 &lt;*&gt; органов по профилактике коррупционных и иных правонарушений (</w:t>
      </w:r>
      <w:hyperlink r:id="rId95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подпункт "ж" пункта 6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Типового положения о подразделении федерального государственного органа по профилактике коррупционных и</w:t>
      </w:r>
      <w:proofErr w:type="gramEnd"/>
      <w:r w:rsidRPr="004D004C">
        <w:rPr>
          <w:rFonts w:ascii="Times New Roman" w:hAnsi="Times New Roman" w:cs="Times New Roman"/>
          <w:sz w:val="18"/>
          <w:szCs w:val="18"/>
        </w:rPr>
        <w:t xml:space="preserve"> иных правонарушений и </w:t>
      </w:r>
      <w:hyperlink r:id="rId96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подпункт "з" пункта 7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N 364 "О мерах по совершенствованию организации деятельности в области противодействия коррупции").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lastRenderedPageBreak/>
        <w:t>--------------------------------</w:t>
      </w: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>&lt;*&gt; 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p w:rsidR="00543E08" w:rsidRPr="004D004C" w:rsidRDefault="00543E08" w:rsidP="00A505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3E08" w:rsidRPr="004D004C" w:rsidRDefault="00543E08" w:rsidP="00A5053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D004C">
        <w:rPr>
          <w:rFonts w:ascii="Times New Roman" w:hAnsi="Times New Roman" w:cs="Times New Roman"/>
          <w:sz w:val="18"/>
          <w:szCs w:val="18"/>
        </w:rPr>
        <w:t xml:space="preserve">83. В случае получения в ходе проверки объективных данных о нарушении ограничений, установленных </w:t>
      </w:r>
      <w:hyperlink r:id="rId97">
        <w:r w:rsidRPr="004D004C">
          <w:rPr>
            <w:rFonts w:ascii="Times New Roman" w:hAnsi="Times New Roman" w:cs="Times New Roman"/>
            <w:color w:val="0000FF"/>
            <w:sz w:val="18"/>
            <w:szCs w:val="18"/>
          </w:rPr>
          <w:t>статьей 12</w:t>
        </w:r>
      </w:hyperlink>
      <w:r w:rsidRPr="004D004C">
        <w:rPr>
          <w:rFonts w:ascii="Times New Roman" w:hAnsi="Times New Roman" w:cs="Times New Roman"/>
          <w:sz w:val="18"/>
          <w:szCs w:val="18"/>
        </w:rPr>
        <w:t xml:space="preserve"> Федерального закона N 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- бывший государственный (муниципальный) служащий.</w:t>
      </w:r>
    </w:p>
    <w:sectPr w:rsidR="00543E08" w:rsidRPr="004D004C" w:rsidSect="004D004C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08"/>
    <w:rsid w:val="0022163F"/>
    <w:rsid w:val="004A4ECB"/>
    <w:rsid w:val="004D004C"/>
    <w:rsid w:val="00543E08"/>
    <w:rsid w:val="00767C08"/>
    <w:rsid w:val="00880257"/>
    <w:rsid w:val="00A5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3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3E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3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3E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B9E1C7FC51F2111FBE83736F4350C9D635ED0395A3E6DBC5D1BE8084C0C3F3F03C4FEA66285D90CE8DA3459E69C315AF7556AA47729FFDDPDPCH" TargetMode="External"/><Relationship Id="rId21" Type="http://schemas.openxmlformats.org/officeDocument/2006/relationships/hyperlink" Target="consultantplus://offline/ref=CB9E1C7FC51F2111FBE83736F4350C9D635CDA3F5C3F6DBC5D1BE8084C0C3F3F03C4FEA169D1884DBEDC610BBCC93945F64B68PAP7H" TargetMode="External"/><Relationship Id="rId42" Type="http://schemas.openxmlformats.org/officeDocument/2006/relationships/hyperlink" Target="consultantplus://offline/ref=CB9E1C7FC51F2111FBE83736F4350C9D6257DA3D543E6DBC5D1BE8084C0C3F3F03C4FEA66285D90FE9DA3459E69C315AF7556AA47729FFDDPDPCH" TargetMode="External"/><Relationship Id="rId47" Type="http://schemas.openxmlformats.org/officeDocument/2006/relationships/hyperlink" Target="consultantplus://offline/ref=CB9E1C7FC51F2111FBE83736F4350C9D635CDA3F5C3F6DBC5D1BE8084C0C3F3F03C4FEA4628E8D58AF846D09A1D73C5EEA496AA3P6PFH" TargetMode="External"/><Relationship Id="rId63" Type="http://schemas.openxmlformats.org/officeDocument/2006/relationships/hyperlink" Target="consultantplus://offline/ref=CB9E1C7FC51F2111FBE83736F4350C9D635CD03C5A306DBC5D1BE8084C0C3F3F03C4FEA66285D90AEBDA3459E69C315AF7556AA47729FFDDPDPCH" TargetMode="External"/><Relationship Id="rId68" Type="http://schemas.openxmlformats.org/officeDocument/2006/relationships/hyperlink" Target="consultantplus://offline/ref=CB9E1C7FC51F2111FBE83736F4350C9D6456DA3B5E3F6DBC5D1BE8084C0C3F3F03C4FEA66285D90BEFDA3459E69C315AF7556AA47729FFDDPDPCH" TargetMode="External"/><Relationship Id="rId84" Type="http://schemas.openxmlformats.org/officeDocument/2006/relationships/hyperlink" Target="consultantplus://offline/ref=CB9E1C7FC51F2111FBE83736F4350C9D6456DA3B5E3F6DBC5D1BE8084C0C3F3F03C4FEA66285D909EEDA3459E69C315AF7556AA47729FFDDPDPCH" TargetMode="External"/><Relationship Id="rId89" Type="http://schemas.openxmlformats.org/officeDocument/2006/relationships/hyperlink" Target="consultantplus://offline/ref=CB9E1C7FC51F2111FBE83736F4350C9D635ED0395A3E6DBC5D1BE8084C0C3F3F03C4FEA66285D80EEBDA3459E69C315AF7556AA47729FFDDPDPCH" TargetMode="External"/><Relationship Id="rId16" Type="http://schemas.openxmlformats.org/officeDocument/2006/relationships/hyperlink" Target="consultantplus://offline/ref=CB9E1C7FC51F2111FBE83736F4350C9D635CDA355C3E6DBC5D1BE8084C0C3F3F03C4FEA66285D908E9DA3459E69C315AF7556AA47729FFDDPDPCH" TargetMode="External"/><Relationship Id="rId11" Type="http://schemas.openxmlformats.org/officeDocument/2006/relationships/hyperlink" Target="consultantplus://offline/ref=CB9E1C7FC51F2111FBE83736F4350C9D635CDA3F5C3F6DBC5D1BE8084C0C3F3F03C4FEA56A8E8D58AF846D09A1D73C5EEA496AA3P6PFH" TargetMode="External"/><Relationship Id="rId32" Type="http://schemas.openxmlformats.org/officeDocument/2006/relationships/hyperlink" Target="consultantplus://offline/ref=CB9E1C7FC51F2111FBE83736F4350C9D635ED0395A3E6DBC5D1BE8084C0C3F3F03C4FEA469D1884DBEDC610BBCC93945F64B68PAP7H" TargetMode="External"/><Relationship Id="rId37" Type="http://schemas.openxmlformats.org/officeDocument/2006/relationships/hyperlink" Target="consultantplus://offline/ref=CB9E1C7FC51F2111FBE83736F4350C9D6259D9345E3B6DBC5D1BE8084C0C3F3F03C4FEA66285DB08EEDA3459E69C315AF7556AA47729FFDDPDPCH" TargetMode="External"/><Relationship Id="rId53" Type="http://schemas.openxmlformats.org/officeDocument/2006/relationships/hyperlink" Target="consultantplus://offline/ref=CB9E1C7FC51F2111FBE83736F4350C9D635CDA3F5C3F6DBC5D1BE8084C0C3F3F03C4FEA4638E8D58AF846D09A1D73C5EEA496AA3P6PFH" TargetMode="External"/><Relationship Id="rId58" Type="http://schemas.openxmlformats.org/officeDocument/2006/relationships/hyperlink" Target="consultantplus://offline/ref=CB9E1C7FC51F2111FBE83736F4350C9D635CDA3F5C3F6DBC5D1BE8084C0C3F3F03C4FEA4618E8D58AF846D09A1D73C5EEA496AA3P6PFH" TargetMode="External"/><Relationship Id="rId74" Type="http://schemas.openxmlformats.org/officeDocument/2006/relationships/hyperlink" Target="consultantplus://offline/ref=CB9E1C7FC51F2111FBE83736F4350C9D635DD83E55396DBC5D1BE8084C0C3F3F03C4FEA4628DD902BF80245DAFC83F45F44E74A36929PFP9H" TargetMode="External"/><Relationship Id="rId79" Type="http://schemas.openxmlformats.org/officeDocument/2006/relationships/hyperlink" Target="consultantplus://offline/ref=CB9E1C7FC51F2111FBE83736F4350C9D635CDA3F5C3F6DBC5D1BE8084C0C3F3F03C4FEA4618E8D58AF846D09A1D73C5EEA496AA3P6PFH" TargetMode="External"/><Relationship Id="rId5" Type="http://schemas.openxmlformats.org/officeDocument/2006/relationships/hyperlink" Target="consultantplus://offline/ref=CB9E1C7FC51F2111FBE83736F4350C9D6757DF3D5F316DBC5D1BE8084C0C3F3F03C4FEA66285D90EEBDA3459E69C315AF7556AA47729FFDDPDPCH" TargetMode="External"/><Relationship Id="rId90" Type="http://schemas.openxmlformats.org/officeDocument/2006/relationships/hyperlink" Target="consultantplus://offline/ref=CB9E1C7FC51F2111FBE83736F4350C9D635ED0395A3E6DBC5D1BE8084C0C3F3F03C4FEA66285D80CE9DA3459E69C315AF7556AA47729FFDDPDPCH" TargetMode="External"/><Relationship Id="rId95" Type="http://schemas.openxmlformats.org/officeDocument/2006/relationships/hyperlink" Target="consultantplus://offline/ref=CB9E1C7FC51F2111FBE83736F4350C9D635CDA355F3A6DBC5D1BE8084C0C3F3F03C4FEA66285D80AEADA3459E69C315AF7556AA47729FFDDPDPCH" TargetMode="External"/><Relationship Id="rId22" Type="http://schemas.openxmlformats.org/officeDocument/2006/relationships/hyperlink" Target="consultantplus://offline/ref=CB9E1C7FC51F2111FBE83736F4350C9D635CDA3F5C3F6DBC5D1BE8084C0C3F3F03C4FEA56A8E8D58AF846D09A1D73C5EEA496AA3P6PFH" TargetMode="External"/><Relationship Id="rId27" Type="http://schemas.openxmlformats.org/officeDocument/2006/relationships/hyperlink" Target="consultantplus://offline/ref=CB9E1C7FC51F2111FBE83736F4350C9D635ED0395A3E6DBC5D1BE8084C0C3F3F03C4FEA66285D90DEEDA3459E69C315AF7556AA47729FFDDPDPCH" TargetMode="External"/><Relationship Id="rId43" Type="http://schemas.openxmlformats.org/officeDocument/2006/relationships/hyperlink" Target="consultantplus://offline/ref=CB9E1C7FC51F2111FBE83736F4350C9D6257DA3D543E6DBC5D1BE8084C0C3F3F03C4FEA66285D80FE2DA3459E69C315AF7556AA47729FFDDPDPCH" TargetMode="External"/><Relationship Id="rId48" Type="http://schemas.openxmlformats.org/officeDocument/2006/relationships/hyperlink" Target="consultantplus://offline/ref=CB9E1C7FC51F2111FBE83736F4350C9D635ED0395A3E6DBC5D1BE8084C0C3F3F03C4FEA66285D809E9DA3459E69C315AF7556AA47729FFDDPDPCH" TargetMode="External"/><Relationship Id="rId64" Type="http://schemas.openxmlformats.org/officeDocument/2006/relationships/hyperlink" Target="consultantplus://offline/ref=CB9E1C7FC51F2111FBE83736F4350C9D635CD03C5A306DBC5D1BE8084C0C3F3F03C4FEA66285D908EFDA3459E69C315AF7556AA47729FFDDPDPCH" TargetMode="External"/><Relationship Id="rId69" Type="http://schemas.openxmlformats.org/officeDocument/2006/relationships/hyperlink" Target="consultantplus://offline/ref=CB9E1C7FC51F2111FBE83736F4350C9D635FD03C5E3F6DBC5D1BE8084C0C3F3F03C4FEA46B81D25DBA953505A3CA225BF15568A16BP2PDH" TargetMode="External"/><Relationship Id="rId80" Type="http://schemas.openxmlformats.org/officeDocument/2006/relationships/hyperlink" Target="consultantplus://offline/ref=CB9E1C7FC51F2111FBE83736F4350C9D635DD83E55396DBC5D1BE8084C0C3F3F03C4FEA4628DD902BF80245DAFC83F45F44E74A36929PFP9H" TargetMode="External"/><Relationship Id="rId85" Type="http://schemas.openxmlformats.org/officeDocument/2006/relationships/hyperlink" Target="consultantplus://offline/ref=CB9E1C7FC51F2111FBE83736F4350C9D635CDA3F5C3F6DBC5D1BE8084C0C3F3F03C4FEA56A8E8D58AF846D09A1D73C5EEA496AA3P6PF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B9E1C7FC51F2111FBE83736F4350C9D635CDA355C3E6DBC5D1BE8084C0C3F3F11C4A6AA6386C709EECF6208A0PCPFH" TargetMode="External"/><Relationship Id="rId17" Type="http://schemas.openxmlformats.org/officeDocument/2006/relationships/hyperlink" Target="consultantplus://offline/ref=CB9E1C7FC51F2111FBE83736F4350C9D635CDA355C3E6DBC5D1BE8084C0C3F3F11C4A6AA6386C709EECF6208A0PCPFH" TargetMode="External"/><Relationship Id="rId25" Type="http://schemas.openxmlformats.org/officeDocument/2006/relationships/hyperlink" Target="consultantplus://offline/ref=CB9E1C7FC51F2111FBE83736F4350C9D635CDA3F5C3F6DBC5D1BE8084C0C3F3F03C4FEA56A8E8D58AF846D09A1D73C5EEA496AA3P6PFH" TargetMode="External"/><Relationship Id="rId33" Type="http://schemas.openxmlformats.org/officeDocument/2006/relationships/hyperlink" Target="consultantplus://offline/ref=CB9E1C7FC51F2111FBE83736F4350C9D635ED0395A3E6DBC5D1BE8084C0C3F3F03C4FEA66285D80CEFDA3459E69C315AF7556AA47729FFDDPDPCH" TargetMode="External"/><Relationship Id="rId38" Type="http://schemas.openxmlformats.org/officeDocument/2006/relationships/hyperlink" Target="consultantplus://offline/ref=CB9E1C7FC51F2111FBE83736F4350C9D635ED0395A3E6DBC5D1BE8084C0C3F3F03C4FEA66285D901E2DA3459E69C315AF7556AA47729FFDDPDPCH" TargetMode="External"/><Relationship Id="rId46" Type="http://schemas.openxmlformats.org/officeDocument/2006/relationships/hyperlink" Target="consultantplus://offline/ref=CB9E1C7FC51F2111FBE83736F4350C9D635ED0395A3E6DBC5D1BE8084C0C3F3F03C4FEAE69D1884DBEDC610BBCC93945F64B68PAP7H" TargetMode="External"/><Relationship Id="rId59" Type="http://schemas.openxmlformats.org/officeDocument/2006/relationships/hyperlink" Target="consultantplus://offline/ref=CB9E1C7FC51F2111FBE83736F4350C9D635FD03C5E3F6DBC5D1BE8084C0C3F3F03C4FEA66584DA02BF80245DAFC83F45F44E74A36929PFP9H" TargetMode="External"/><Relationship Id="rId67" Type="http://schemas.openxmlformats.org/officeDocument/2006/relationships/hyperlink" Target="consultantplus://offline/ref=CB9E1C7FC51F2111FBE83736F4350C9D6456DA3B5E3F6DBC5D1BE8084C0C3F3F03C4FEA66285D90BE9DA3459E69C315AF7556AA47729FFDDPDPCH" TargetMode="External"/><Relationship Id="rId20" Type="http://schemas.openxmlformats.org/officeDocument/2006/relationships/hyperlink" Target="consultantplus://offline/ref=CB9E1C7FC51F2111FBE83736F4350C9D6259D9345E3B6DBC5D1BE8084C0C3F3F03C4FEA66285DB08EEDA3459E69C315AF7556AA47729FFDDPDPCH" TargetMode="External"/><Relationship Id="rId41" Type="http://schemas.openxmlformats.org/officeDocument/2006/relationships/hyperlink" Target="consultantplus://offline/ref=CB9E1C7FC51F2111FBE83736F4350C9D6757DC3F553D6DBC5D1BE8084C0C3F3F11C4A6AA6386C709EECF6208A0PCPFH" TargetMode="External"/><Relationship Id="rId54" Type="http://schemas.openxmlformats.org/officeDocument/2006/relationships/hyperlink" Target="consultantplus://offline/ref=CB9E1C7FC51F2111FBE83736F4350C9D635FD03C5E3F6DBC5D1BE8084C0C3F3F03C4FEA36A82D25DBA953505A3CA225BF15568A16BP2PDH" TargetMode="External"/><Relationship Id="rId62" Type="http://schemas.openxmlformats.org/officeDocument/2006/relationships/hyperlink" Target="consultantplus://offline/ref=CB9E1C7FC51F2111FBE83736F4350C9D635CD03C5A306DBC5D1BE8084C0C3F3F03C4FEA66285D909E2DA3459E69C315AF7556AA47729FFDDPDPCH" TargetMode="External"/><Relationship Id="rId70" Type="http://schemas.openxmlformats.org/officeDocument/2006/relationships/hyperlink" Target="consultantplus://offline/ref=CB9E1C7FC51F2111FBE83736F4350C9D635CD03C5A306DBC5D1BE8084C0C3F3F03C4FEA66285D909E2DA3459E69C315AF7556AA47729FFDDPDPCH" TargetMode="External"/><Relationship Id="rId75" Type="http://schemas.openxmlformats.org/officeDocument/2006/relationships/hyperlink" Target="consultantplus://offline/ref=CB9E1C7FC51F2111FBE83736F4350C9D635DD83E55396DBC5D1BE8084C0C3F3F03C4FEA4628DD902BF80245DAFC83F45F44E74A36929PFP9H" TargetMode="External"/><Relationship Id="rId83" Type="http://schemas.openxmlformats.org/officeDocument/2006/relationships/hyperlink" Target="consultantplus://offline/ref=CB9E1C7FC51F2111FBE83736F4350C9D635DD83E55396DBC5D1BE8084C0C3F3F03C4FEA4628DD902BF80245DAFC83F45F44E74A36929PFP9H" TargetMode="External"/><Relationship Id="rId88" Type="http://schemas.openxmlformats.org/officeDocument/2006/relationships/hyperlink" Target="consultantplus://offline/ref=CB9E1C7FC51F2111FBE83736F4350C9D635ED0395A3E6DBC5D1BE8084C0C3F3F03C4FEA66285D80CECDA3459E69C315AF7556AA47729FFDDPDPCH" TargetMode="External"/><Relationship Id="rId91" Type="http://schemas.openxmlformats.org/officeDocument/2006/relationships/hyperlink" Target="consultantplus://offline/ref=CB9E1C7FC51F2111FBE83736F4350C9D635CDA3F5C3F6DBC5D1BE8084C0C3F3F03C4FEA56A8E8D58AF846D09A1D73C5EEA496AA3P6PFH" TargetMode="External"/><Relationship Id="rId96" Type="http://schemas.openxmlformats.org/officeDocument/2006/relationships/hyperlink" Target="consultantplus://offline/ref=CB9E1C7FC51F2111FBE83736F4350C9D635CDA355F3A6DBC5D1BE8084C0C3F3F03C4FEA66285D80EEDDA3459E69C315AF7556AA47729FFDDPDP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B9E1C7FC51F2111FBE83736F4350C9D635CDA3F5C3F6DBC5D1BE8084C0C3F3F03C4FEA56A8E8D58AF846D09A1D73C5EEA496AA3P6PFH" TargetMode="External"/><Relationship Id="rId15" Type="http://schemas.openxmlformats.org/officeDocument/2006/relationships/hyperlink" Target="consultantplus://offline/ref=CB9E1C7FC51F2111FBE83736F4350C9D6259D9345E3B6DBC5D1BE8084C0C3F3F03C4FEA66285D80FE3DA3459E69C315AF7556AA47729FFDDPDPCH" TargetMode="External"/><Relationship Id="rId23" Type="http://schemas.openxmlformats.org/officeDocument/2006/relationships/hyperlink" Target="consultantplus://offline/ref=CB9E1C7FC51F2111FBE83736F4350C9D635CDA3F5C3F6DBC5D1BE8084C0C3F3F03C4FEA56A8E8D58AF846D09A1D73C5EEA496AA3P6PFH" TargetMode="External"/><Relationship Id="rId28" Type="http://schemas.openxmlformats.org/officeDocument/2006/relationships/hyperlink" Target="consultantplus://offline/ref=CB9E1C7FC51F2111FBE83736F4350C9D635ED0395A3E6DBC5D1BE8084C0C3F3F11C4A6AA6386C709EECF6208A0PCPFH" TargetMode="External"/><Relationship Id="rId36" Type="http://schemas.openxmlformats.org/officeDocument/2006/relationships/hyperlink" Target="consultantplus://offline/ref=CB9E1C7FC51F2111FBE83736F4350C9D635ED0395A3E6DBC5D1BE8084C0C3F3F03C4FEA66285D80CECDA3459E69C315AF7556AA47729FFDDPDPCH" TargetMode="External"/><Relationship Id="rId49" Type="http://schemas.openxmlformats.org/officeDocument/2006/relationships/hyperlink" Target="consultantplus://offline/ref=CB9E1C7FC51F2111FBE83736F4350C9D635ED0395A3E6DBC5D1BE8084C0C3F3F03C4FEA6618E8D58AF846D09A1D73C5EEA496AA3P6PFH" TargetMode="External"/><Relationship Id="rId57" Type="http://schemas.openxmlformats.org/officeDocument/2006/relationships/hyperlink" Target="consultantplus://offline/ref=CB9E1C7FC51F2111FBE83736F4350C9D635CDA3F5C3F6DBC5D1BE8084C0C3F3F03C4FEA4608E8D58AF846D09A1D73C5EEA496AA3P6PFH" TargetMode="External"/><Relationship Id="rId10" Type="http://schemas.openxmlformats.org/officeDocument/2006/relationships/hyperlink" Target="consultantplus://offline/ref=CB9E1C7FC51F2111FBE83736F4350C9D6456DA3B5E3F6DBC5D1BE8084C0C3F3F03C4FEA66285D908EADA3459E69C315AF7556AA47729FFDDPDPCH" TargetMode="External"/><Relationship Id="rId31" Type="http://schemas.openxmlformats.org/officeDocument/2006/relationships/hyperlink" Target="consultantplus://offline/ref=CB9E1C7FC51F2111FBE83736F4350C9D635ED0395A3E6DBC5D1BE8084C0C3F3F03C4FEA66285D80FEBDA3459E69C315AF7556AA47729FFDDPDPCH" TargetMode="External"/><Relationship Id="rId44" Type="http://schemas.openxmlformats.org/officeDocument/2006/relationships/hyperlink" Target="consultantplus://offline/ref=CB9E1C7FC51F2111FBE83736F4350C9D635ED0395A3E6DBC5D1BE8084C0C3F3F03C4FEA66285D80FEBDA3459E69C315AF7556AA47729FFDDPDPCH" TargetMode="External"/><Relationship Id="rId52" Type="http://schemas.openxmlformats.org/officeDocument/2006/relationships/hyperlink" Target="consultantplus://offline/ref=CB9E1C7FC51F2111FBE83736F4350C9D635ED0395A3E6DBC5D1BE8084C0C3F3F03C4FEA66285D80BE3DA3459E69C315AF7556AA47729FFDDPDPCH" TargetMode="External"/><Relationship Id="rId60" Type="http://schemas.openxmlformats.org/officeDocument/2006/relationships/hyperlink" Target="consultantplus://offline/ref=CB9E1C7FC51F2111FBE83736F4350C9D635CDA3F5C3F6DBC5D1BE8084C0C3F3F03C4FEA56A8E8D58AF846D09A1D73C5EEA496AA3P6PFH" TargetMode="External"/><Relationship Id="rId65" Type="http://schemas.openxmlformats.org/officeDocument/2006/relationships/hyperlink" Target="consultantplus://offline/ref=CB9E1C7FC51F2111FBE83736F4350C9D635CDA3F5C3F6DBC5D1BE8084C0C3F3F03C4FEA4618E8D58AF846D09A1D73C5EEA496AA3P6PFH" TargetMode="External"/><Relationship Id="rId73" Type="http://schemas.openxmlformats.org/officeDocument/2006/relationships/hyperlink" Target="consultantplus://offline/ref=CB9E1C7FC51F2111FBE83736F4350C9D635CDA3F5C3F6DBC5D1BE8084C0C3F3F03C4FEA66285D809E2DA3459E69C315AF7556AA47729FFDDPDPCH" TargetMode="External"/><Relationship Id="rId78" Type="http://schemas.openxmlformats.org/officeDocument/2006/relationships/hyperlink" Target="consultantplus://offline/ref=CB9E1C7FC51F2111FBE83736F4350C9D6456DA3B5E3F6DBC5D1BE8084C0C3F3F11C4A6AA6386C709EECF6208A0PCPFH" TargetMode="External"/><Relationship Id="rId81" Type="http://schemas.openxmlformats.org/officeDocument/2006/relationships/hyperlink" Target="consultantplus://offline/ref=CB9E1C7FC51F2111FBE83736F4350C9D635CDA3F5C3F6DBC5D1BE8084C0C3F3F03C4FEA56B8E8D58AF846D09A1D73C5EEA496AA3P6PFH" TargetMode="External"/><Relationship Id="rId86" Type="http://schemas.openxmlformats.org/officeDocument/2006/relationships/hyperlink" Target="consultantplus://offline/ref=CB9E1C7FC51F2111FBE83736F4350C9D635ED0395A3E6DBC5D1BE8084C0C3F3F03C4FEA66285D80CEEDA3459E69C315AF7556AA47729FFDDPDPCH" TargetMode="External"/><Relationship Id="rId94" Type="http://schemas.openxmlformats.org/officeDocument/2006/relationships/hyperlink" Target="consultantplus://offline/ref=CB9E1C7FC51F2111FBE83736F4350C9D635CDA3F5C3F6DBC5D1BE8084C0C3F3F03C4FEA56A8E8D58AF846D09A1D73C5EEA496AA3P6PFH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9E1C7FC51F2111FBE83736F4350C9D635CDA3F5C3F6DBC5D1BE8084C0C3F3F03C4FEA56A8E8D58AF846D09A1D73C5EEA496AA3P6PFH" TargetMode="External"/><Relationship Id="rId13" Type="http://schemas.openxmlformats.org/officeDocument/2006/relationships/hyperlink" Target="consultantplus://offline/ref=CB9E1C7FC51F2111FBE83736F4350C9D6259D9345E3B6DBC5D1BE8084C0C3F3F03C4FEA66285D908ECDA3459E69C315AF7556AA47729FFDDPDPCH" TargetMode="External"/><Relationship Id="rId18" Type="http://schemas.openxmlformats.org/officeDocument/2006/relationships/hyperlink" Target="consultantplus://offline/ref=CB9E1C7FC51F2111FBE83736F4350C9D635CDA3F5C3F6DBC5D1BE8084C0C3F3F03C4FEA56A8E8D58AF846D09A1D73C5EEA496AA3P6PFH" TargetMode="External"/><Relationship Id="rId39" Type="http://schemas.openxmlformats.org/officeDocument/2006/relationships/hyperlink" Target="consultantplus://offline/ref=CB9E1C7FC51F2111FBE83736F4350C9D635ED0395A3E6DBC5D1BE8084C0C3F3F03C4FEA66285D90EECDA3459E69C315AF7556AA47729FFDDPDPCH" TargetMode="External"/><Relationship Id="rId34" Type="http://schemas.openxmlformats.org/officeDocument/2006/relationships/hyperlink" Target="consultantplus://offline/ref=CB9E1C7FC51F2111FBE83736F4350C9D635ED0395A3E6DBC5D1BE8084C0C3F3F03C4FEA66285D80CECDA3459E69C315AF7556AA47729FFDDPDPCH" TargetMode="External"/><Relationship Id="rId50" Type="http://schemas.openxmlformats.org/officeDocument/2006/relationships/hyperlink" Target="consultantplus://offline/ref=CB9E1C7FC51F2111FBE83736F4350C9D6456DE39576F3ABE0C4EE60D445C772F4D81F3A76381D802BF80245DAFC83F45F44E74A36929PFP9H" TargetMode="External"/><Relationship Id="rId55" Type="http://schemas.openxmlformats.org/officeDocument/2006/relationships/hyperlink" Target="consultantplus://offline/ref=CB9E1C7FC51F2111FBE83736F4350C9D635FD03C5E3F6DBC5D1BE8084C0C3F3F11C4A6AA6386C709EECF6208A0PCPFH" TargetMode="External"/><Relationship Id="rId76" Type="http://schemas.openxmlformats.org/officeDocument/2006/relationships/hyperlink" Target="consultantplus://offline/ref=CB9E1C7FC51F2111FBE83736F4350C9D635DD83E55396DBC5D1BE8084C0C3F3F03C4FEA4628DD902BF80245DAFC83F45F44E74A36929PFP9H" TargetMode="External"/><Relationship Id="rId97" Type="http://schemas.openxmlformats.org/officeDocument/2006/relationships/hyperlink" Target="consultantplus://offline/ref=CB9E1C7FC51F2111FBE83736F4350C9D635CDA3F5C3F6DBC5D1BE8084C0C3F3F03C4FEA56A8E8D58AF846D09A1D73C5EEA496AA3P6PFH" TargetMode="External"/><Relationship Id="rId7" Type="http://schemas.openxmlformats.org/officeDocument/2006/relationships/hyperlink" Target="consultantplus://offline/ref=CB9E1C7FC51F2111FBE83736F4350C9D6258D13C5A3D6DBC5D1BE8084C0C3F3F03C4FEA66285D908E8DA3459E69C315AF7556AA47729FFDDPDPCH" TargetMode="External"/><Relationship Id="rId71" Type="http://schemas.openxmlformats.org/officeDocument/2006/relationships/hyperlink" Target="consultantplus://offline/ref=CB9E1C7FC51F2111FBE83736F4350C9D635CDA3F5C3F6DBC5D1BE8084C0C3F3F03C4FEA4618E8D58AF846D09A1D73C5EEA496AA3P6PFH" TargetMode="External"/><Relationship Id="rId92" Type="http://schemas.openxmlformats.org/officeDocument/2006/relationships/hyperlink" Target="consultantplus://offline/ref=CB9E1C7FC51F2111FBE83736F4350C9D635ED0395A3E6DBC5D1BE8084C0C3F3F03C4FEA66285D80FE2DA3459E69C315AF7556AA47729FFDDPDPC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CB9E1C7FC51F2111FBE83736F4350C9D635ED0395A3E6DBC5D1BE8084C0C3F3F03C4FEA66285D901EFDA3459E69C315AF7556AA47729FFDDPDPCH" TargetMode="External"/><Relationship Id="rId24" Type="http://schemas.openxmlformats.org/officeDocument/2006/relationships/hyperlink" Target="consultantplus://offline/ref=CB9E1C7FC51F2111FBE83736F4350C9D6456DA3B5E3F6DBC5D1BE8084C0C3F3F03C4FEA66285D908E8DA3459E69C315AF7556AA47729FFDDPDPCH" TargetMode="External"/><Relationship Id="rId40" Type="http://schemas.openxmlformats.org/officeDocument/2006/relationships/hyperlink" Target="consultantplus://offline/ref=CB9E1C7FC51F2111FBE83736F4350C9D6457D13C593B6DBC5D1BE8084C0C3F3F11C4A6AA6386C709EECF6208A0PCPFH" TargetMode="External"/><Relationship Id="rId45" Type="http://schemas.openxmlformats.org/officeDocument/2006/relationships/hyperlink" Target="consultantplus://offline/ref=CB9E1C7FC51F2111FBE83736F4350C9D635ED0395A3E6DBC5D1BE8084C0C3F3F03C4FEA66285D80FEADA3459E69C315AF7556AA47729FFDDPDPCH" TargetMode="External"/><Relationship Id="rId66" Type="http://schemas.openxmlformats.org/officeDocument/2006/relationships/hyperlink" Target="consultantplus://offline/ref=CB9E1C7FC51F2111FBE83736F4350C9D6456DA3B5E3F6DBC5D1BE8084C0C3F3F03C4FEA66285D909E2DA3459E69C315AF7556AA47729FFDDPDPCH" TargetMode="External"/><Relationship Id="rId87" Type="http://schemas.openxmlformats.org/officeDocument/2006/relationships/hyperlink" Target="consultantplus://offline/ref=CB9E1C7FC51F2111FBE83736F4350C9D635ED0395A3E6DBC5D1BE8084C0C3F3F03C4FEA66285D80DEDDA3459E69C315AF7556AA47729FFDDPDPCH" TargetMode="External"/><Relationship Id="rId61" Type="http://schemas.openxmlformats.org/officeDocument/2006/relationships/hyperlink" Target="consultantplus://offline/ref=CB9E1C7FC51F2111FBE83736F4350C9D635CDA3F5C3F6DBC5D1BE8084C0C3F3F03C4FEA4618E8D58AF846D09A1D73C5EEA496AA3P6PFH" TargetMode="External"/><Relationship Id="rId82" Type="http://schemas.openxmlformats.org/officeDocument/2006/relationships/hyperlink" Target="consultantplus://offline/ref=CB9E1C7FC51F2111FBE83736F4350C9D635CDA3F5C3F6DBC5D1BE8084C0C3F3F03C4FEA4638E8D58AF846D09A1D73C5EEA496AA3P6PFH" TargetMode="External"/><Relationship Id="rId19" Type="http://schemas.openxmlformats.org/officeDocument/2006/relationships/hyperlink" Target="consultantplus://offline/ref=CB9E1C7FC51F2111FBE83736F4350C9D635CDA3F5C3F6DBC5D1BE8084C0C3F3F03C4FEA56A8E8D58AF846D09A1D73C5EEA496AA3P6PFH" TargetMode="External"/><Relationship Id="rId14" Type="http://schemas.openxmlformats.org/officeDocument/2006/relationships/hyperlink" Target="consultantplus://offline/ref=CB9E1C7FC51F2111FBE83736F4350C9D6259D9345E3B6DBC5D1BE8084C0C3F3F03C4FEA66285D90BEADA3459E69C315AF7556AA47729FFDDPDPCH" TargetMode="External"/><Relationship Id="rId30" Type="http://schemas.openxmlformats.org/officeDocument/2006/relationships/hyperlink" Target="consultantplus://offline/ref=CB9E1C7FC51F2111FBE83736F4350C9D635ED0395A3E6DBC5D1BE8084C0C3F3F03C4FEA66285D80CEFDA3459E69C315AF7556AA47729FFDDPDPCH" TargetMode="External"/><Relationship Id="rId35" Type="http://schemas.openxmlformats.org/officeDocument/2006/relationships/hyperlink" Target="consultantplus://offline/ref=CB9E1C7FC51F2111FBE83736F4350C9D635ED0395A3E6DBC5D1BE8084C0C3F3F03C4FEA66285D809E9DA3459E69C315AF7556AA47729FFDDPDPCH" TargetMode="External"/><Relationship Id="rId56" Type="http://schemas.openxmlformats.org/officeDocument/2006/relationships/hyperlink" Target="consultantplus://offline/ref=CB9E1C7FC51F2111FBE83736F4350C9D635FD03C5E3F6DBC5D1BE8084C0C3F3F03C4FEA66287DD0BEBDA3459E69C315AF7556AA47729FFDDPDPCH" TargetMode="External"/><Relationship Id="rId77" Type="http://schemas.openxmlformats.org/officeDocument/2006/relationships/hyperlink" Target="consultantplus://offline/ref=CB9E1C7FC51F2111FBE83736F4350C9D635CDA3F5C3F6DBC5D1BE8084C0C3F3F11C4A6AA6386C709EECF6208A0PCPFH" TargetMode="External"/><Relationship Id="rId8" Type="http://schemas.openxmlformats.org/officeDocument/2006/relationships/hyperlink" Target="consultantplus://offline/ref=CB9E1C7FC51F2111FBE83736F4350C9D635CDA3F5C3F6DBC5D1BE8084C0C3F3F03C4FEA569D1884DBEDC610BBCC93945F64B68PAP7H" TargetMode="External"/><Relationship Id="rId51" Type="http://schemas.openxmlformats.org/officeDocument/2006/relationships/hyperlink" Target="consultantplus://offline/ref=CB9E1C7FC51F2111FBE83736F4350C9D635ED0395A3E6DBC5D1BE8084C0C3F3F03C4FEA66285D808E8DA3459E69C315AF7556AA47729FFDDPDPCH" TargetMode="External"/><Relationship Id="rId72" Type="http://schemas.openxmlformats.org/officeDocument/2006/relationships/hyperlink" Target="consultantplus://offline/ref=CB9E1C7FC51F2111FBE83736F4350C9D6456DA3B5E3F6DBC5D1BE8084C0C3F3F03C4FEA66285D908EEDA3459E69C315AF7556AA47729FFDDPDPCH" TargetMode="External"/><Relationship Id="rId93" Type="http://schemas.openxmlformats.org/officeDocument/2006/relationships/hyperlink" Target="consultantplus://offline/ref=CB9E1C7FC51F2111FBE83736F4350C9D635CDA3F5C3F6DBC5D1BE8084C0C3F3F03C4FEA4668E8D58AF846D09A1D73C5EEA496AA3P6PFH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11367</Words>
  <Characters>64798</Characters>
  <Application>Microsoft Office Word</Application>
  <DocSecurity>0</DocSecurity>
  <Lines>539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Гришковский Николай Анатольевич</dc:creator>
  <cp:lastModifiedBy>user</cp:lastModifiedBy>
  <cp:revision>2</cp:revision>
  <dcterms:created xsi:type="dcterms:W3CDTF">2026-05-18T08:50:00Z</dcterms:created>
  <dcterms:modified xsi:type="dcterms:W3CDTF">2026-05-18T08:50:00Z</dcterms:modified>
</cp:coreProperties>
</file>